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5786" w:rsidRDefault="00DA5786" w:rsidP="00DA5786">
      <w:pPr>
        <w:spacing w:after="0"/>
        <w:ind w:firstLine="0"/>
        <w:jc w:val="center"/>
        <w:rPr>
          <w:b/>
          <w:lang w:val="en-GB"/>
        </w:rPr>
      </w:pPr>
    </w:p>
    <w:p w:rsidR="00DA5786" w:rsidRDefault="00DA5786" w:rsidP="00DA5786">
      <w:pPr>
        <w:spacing w:after="0"/>
        <w:ind w:firstLine="0"/>
        <w:jc w:val="center"/>
        <w:rPr>
          <w:b/>
          <w:lang w:val="en-GB"/>
        </w:rPr>
      </w:pPr>
    </w:p>
    <w:p w:rsidR="00732A04" w:rsidRPr="00732A04" w:rsidRDefault="002F5319" w:rsidP="00DA5786">
      <w:pPr>
        <w:spacing w:after="0"/>
        <w:ind w:firstLine="0"/>
        <w:jc w:val="center"/>
        <w:rPr>
          <w:b/>
          <w:lang w:val="en-GB"/>
        </w:rPr>
      </w:pPr>
      <w:r w:rsidRPr="00732A04">
        <w:rPr>
          <w:b/>
          <w:lang w:val="en-GB"/>
        </w:rPr>
        <w:t>Social Media and Communication</w:t>
      </w:r>
    </w:p>
    <w:p w:rsidR="00732A04" w:rsidRDefault="00732A04" w:rsidP="00DA5786">
      <w:pPr>
        <w:spacing w:after="0"/>
        <w:ind w:firstLine="0"/>
        <w:jc w:val="center"/>
        <w:rPr>
          <w:b/>
          <w:lang w:val="en-GB"/>
        </w:rPr>
      </w:pPr>
    </w:p>
    <w:p w:rsidR="00DA5786" w:rsidRDefault="00DA5786" w:rsidP="00DA5786">
      <w:pPr>
        <w:spacing w:after="0"/>
        <w:ind w:firstLine="0"/>
        <w:jc w:val="center"/>
        <w:rPr>
          <w:b/>
          <w:lang w:val="en-GB"/>
        </w:rPr>
      </w:pPr>
    </w:p>
    <w:p w:rsidR="00DA5786" w:rsidRPr="00732A04" w:rsidRDefault="00DA5786" w:rsidP="00DA5786">
      <w:pPr>
        <w:spacing w:after="0"/>
        <w:ind w:firstLine="0"/>
        <w:jc w:val="center"/>
        <w:rPr>
          <w:b/>
          <w:lang w:val="en-GB"/>
        </w:rPr>
      </w:pPr>
    </w:p>
    <w:p w:rsidR="00732A04" w:rsidRDefault="00732A04" w:rsidP="00DA5786">
      <w:pPr>
        <w:spacing w:after="0"/>
        <w:ind w:firstLine="0"/>
        <w:jc w:val="center"/>
        <w:rPr>
          <w:lang w:val="en-GB"/>
        </w:rPr>
      </w:pPr>
    </w:p>
    <w:p w:rsidR="0017546C" w:rsidRDefault="002F5319" w:rsidP="00DA5786">
      <w:pPr>
        <w:spacing w:after="0"/>
        <w:ind w:firstLine="0"/>
        <w:jc w:val="center"/>
        <w:rPr>
          <w:lang w:val="en-GB"/>
        </w:rPr>
      </w:pPr>
      <w:r>
        <w:rPr>
          <w:lang w:val="en-GB"/>
        </w:rPr>
        <w:t>Name</w:t>
      </w:r>
    </w:p>
    <w:p w:rsidR="00732A04" w:rsidRDefault="002F5319" w:rsidP="00DA5786">
      <w:pPr>
        <w:spacing w:after="0"/>
        <w:ind w:firstLine="0"/>
        <w:jc w:val="center"/>
        <w:rPr>
          <w:lang w:val="en-GB"/>
        </w:rPr>
      </w:pPr>
      <w:r>
        <w:rPr>
          <w:lang w:val="en-GB"/>
        </w:rPr>
        <w:t>Institution of Affiliation</w:t>
      </w:r>
    </w:p>
    <w:p w:rsidR="00732A04" w:rsidRDefault="002F5319" w:rsidP="00DA5786">
      <w:pPr>
        <w:spacing w:after="0"/>
        <w:ind w:firstLine="0"/>
        <w:jc w:val="center"/>
        <w:rPr>
          <w:lang w:val="en-GB"/>
        </w:rPr>
      </w:pPr>
      <w:r>
        <w:rPr>
          <w:lang w:val="en-GB"/>
        </w:rPr>
        <w:t>Professor</w:t>
      </w:r>
    </w:p>
    <w:p w:rsidR="00732A04" w:rsidRDefault="002F5319" w:rsidP="00DA5786">
      <w:pPr>
        <w:spacing w:after="0"/>
        <w:ind w:firstLine="0"/>
        <w:jc w:val="center"/>
        <w:rPr>
          <w:lang w:val="en-GB"/>
        </w:rPr>
      </w:pPr>
      <w:r>
        <w:rPr>
          <w:lang w:val="en-GB"/>
        </w:rPr>
        <w:t>Date</w:t>
      </w: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732A04" w:rsidRDefault="00732A04" w:rsidP="00732A04">
      <w:pPr>
        <w:jc w:val="center"/>
        <w:rPr>
          <w:lang w:val="en-GB"/>
        </w:rPr>
      </w:pPr>
    </w:p>
    <w:p w:rsidR="00DA5786" w:rsidRDefault="00DA5786" w:rsidP="00732A04">
      <w:pPr>
        <w:jc w:val="center"/>
        <w:rPr>
          <w:lang w:val="en-GB"/>
        </w:rPr>
      </w:pPr>
    </w:p>
    <w:p w:rsidR="00732A04" w:rsidRPr="0037720F" w:rsidRDefault="002F5319" w:rsidP="00B22838">
      <w:pPr>
        <w:spacing w:after="0"/>
        <w:ind w:firstLine="0"/>
        <w:jc w:val="center"/>
        <w:rPr>
          <w:b/>
          <w:lang w:val="en-GB"/>
        </w:rPr>
      </w:pPr>
      <w:r w:rsidRPr="0037720F">
        <w:rPr>
          <w:b/>
          <w:lang w:val="en-GB"/>
        </w:rPr>
        <w:lastRenderedPageBreak/>
        <w:t>Social Media and Communication</w:t>
      </w:r>
    </w:p>
    <w:p w:rsidR="009F5DC7" w:rsidRDefault="002F5319" w:rsidP="00B22838">
      <w:pPr>
        <w:spacing w:after="0"/>
        <w:ind w:firstLine="720"/>
        <w:rPr>
          <w:lang w:val="en-GB"/>
        </w:rPr>
      </w:pPr>
      <w:r>
        <w:rPr>
          <w:lang w:val="en-GB"/>
        </w:rPr>
        <w:t xml:space="preserve">Social media is a group of online communication channels customized towards the community's interaction </w:t>
      </w:r>
      <w:r w:rsidR="0037720F">
        <w:rPr>
          <w:lang w:val="en-GB"/>
        </w:rPr>
        <w:t>through the sharing and development of content</w:t>
      </w:r>
      <w:r>
        <w:rPr>
          <w:lang w:val="en-GB"/>
        </w:rPr>
        <w:t xml:space="preserve">. </w:t>
      </w:r>
      <w:r w:rsidR="00AE16C7">
        <w:rPr>
          <w:lang w:val="en-GB"/>
        </w:rPr>
        <w:t>The</w:t>
      </w:r>
      <w:r w:rsidR="00F47B31">
        <w:rPr>
          <w:lang w:val="en-GB"/>
        </w:rPr>
        <w:t xml:space="preserve"> range of communication</w:t>
      </w:r>
      <w:r>
        <w:rPr>
          <w:lang w:val="en-GB"/>
        </w:rPr>
        <w:t xml:space="preserve"> mediums has expanded with technology</w:t>
      </w:r>
      <w:r w:rsidR="00AE16C7">
        <w:rPr>
          <w:lang w:val="en-GB"/>
        </w:rPr>
        <w:t xml:space="preserve"> and offered people an opportunity to grow professionally or otherwise</w:t>
      </w:r>
      <w:r w:rsidR="001013F9">
        <w:rPr>
          <w:lang w:val="en-GB"/>
        </w:rPr>
        <w:t xml:space="preserve"> (</w:t>
      </w:r>
      <w:r w:rsidR="001013F9" w:rsidRPr="0050276E">
        <w:t>Collins</w:t>
      </w:r>
      <w:r w:rsidR="001013F9">
        <w:t xml:space="preserve"> et al., 2016)</w:t>
      </w:r>
      <w:r w:rsidR="00F47B31">
        <w:rPr>
          <w:lang w:val="en-GB"/>
        </w:rPr>
        <w:t>.</w:t>
      </w:r>
      <w:r w:rsidR="00AE16C7">
        <w:rPr>
          <w:lang w:val="en-GB"/>
        </w:rPr>
        <w:t xml:space="preserve"> Social media provides people with a chance of establishing businesses and building brands. </w:t>
      </w:r>
      <w:r w:rsidR="00F47B31">
        <w:rPr>
          <w:lang w:val="en-GB"/>
        </w:rPr>
        <w:t xml:space="preserve"> Peers, family, and acquaintances can interact with each other for motivation and maintain social networks. The rapid shift has changed the traditional mode of face to face communication</w:t>
      </w:r>
      <w:r w:rsidR="0050276E">
        <w:rPr>
          <w:lang w:val="en-GB"/>
        </w:rPr>
        <w:t xml:space="preserve"> to</w:t>
      </w:r>
      <w:r w:rsidR="00F47B31">
        <w:rPr>
          <w:lang w:val="en-GB"/>
        </w:rPr>
        <w:t xml:space="preserve"> on-screen communication, regardless of distance.</w:t>
      </w:r>
      <w:r w:rsidR="00AE16C7">
        <w:rPr>
          <w:lang w:val="en-GB"/>
        </w:rPr>
        <w:t xml:space="preserve"> As with most innovation and inventions, social media does not lack its fair share of negatives.</w:t>
      </w:r>
      <w:r>
        <w:rPr>
          <w:lang w:val="en-GB"/>
        </w:rPr>
        <w:t xml:space="preserve"> Our language skills are becoming impoverished each day because of autocorrecting features and</w:t>
      </w:r>
      <w:r w:rsidR="00AE16C7">
        <w:rPr>
          <w:lang w:val="en-GB"/>
        </w:rPr>
        <w:t xml:space="preserve"> the culture of word shortening. People get distracted at work and face the potential of missing out on career milestones</w:t>
      </w:r>
      <w:r w:rsidR="0017546C">
        <w:rPr>
          <w:lang w:val="en-GB"/>
        </w:rPr>
        <w:t>.</w:t>
      </w:r>
      <w:r>
        <w:rPr>
          <w:lang w:val="en-GB"/>
        </w:rPr>
        <w:t xml:space="preserve"> Th</w:t>
      </w:r>
      <w:r w:rsidR="0017546C">
        <w:rPr>
          <w:lang w:val="en-GB"/>
        </w:rPr>
        <w:t xml:space="preserve">is research </w:t>
      </w:r>
      <w:r w:rsidR="00AE16C7">
        <w:rPr>
          <w:lang w:val="en-GB"/>
        </w:rPr>
        <w:t>paper will address the positive as well as</w:t>
      </w:r>
      <w:r>
        <w:rPr>
          <w:lang w:val="en-GB"/>
        </w:rPr>
        <w:t xml:space="preserve"> negative effects of social media.</w:t>
      </w:r>
    </w:p>
    <w:p w:rsidR="0017546C" w:rsidRDefault="002F5319" w:rsidP="00B22838">
      <w:pPr>
        <w:spacing w:after="0"/>
        <w:ind w:firstLine="720"/>
        <w:rPr>
          <w:lang w:val="en-GB"/>
        </w:rPr>
      </w:pPr>
      <w:r>
        <w:rPr>
          <w:lang w:val="en-GB"/>
        </w:rPr>
        <w:t xml:space="preserve">As social media channels continue to advance, people are moving concurrently with it. People now express themselves on social media. We raise </w:t>
      </w:r>
      <w:r w:rsidR="00605523">
        <w:rPr>
          <w:lang w:val="en-GB"/>
        </w:rPr>
        <w:t>awareness</w:t>
      </w:r>
      <w:r>
        <w:rPr>
          <w:lang w:val="en-GB"/>
        </w:rPr>
        <w:t xml:space="preserve"> on societal issues, advocate for change, look for clients, and expand our networks for job opportunities. Recruiters and human resource managers nowadays view the profiles of </w:t>
      </w:r>
      <w:r w:rsidR="00605523">
        <w:rPr>
          <w:lang w:val="en-GB"/>
        </w:rPr>
        <w:t>candidates</w:t>
      </w:r>
      <w:r>
        <w:rPr>
          <w:lang w:val="en-GB"/>
        </w:rPr>
        <w:t xml:space="preserve"> before considering them for job opportunities. Social media can give an idea of who we are to the outside world</w:t>
      </w:r>
      <w:r w:rsidR="001013F9">
        <w:rPr>
          <w:lang w:val="en-GB"/>
        </w:rPr>
        <w:t xml:space="preserve"> (</w:t>
      </w:r>
      <w:proofErr w:type="spellStart"/>
      <w:r w:rsidR="001013F9" w:rsidRPr="0050276E">
        <w:t>Nisar</w:t>
      </w:r>
      <w:proofErr w:type="spellEnd"/>
      <w:r w:rsidR="001013F9">
        <w:t xml:space="preserve"> et al., 2019)</w:t>
      </w:r>
      <w:r>
        <w:rPr>
          <w:lang w:val="en-GB"/>
        </w:rPr>
        <w:t xml:space="preserve">. Social media can provide insight into a </w:t>
      </w:r>
      <w:r w:rsidR="00605523">
        <w:rPr>
          <w:lang w:val="en-GB"/>
        </w:rPr>
        <w:t>person’s</w:t>
      </w:r>
      <w:r>
        <w:rPr>
          <w:lang w:val="en-GB"/>
        </w:rPr>
        <w:t xml:space="preserve"> character as well as their lifestyle. The online image of a person can, therefore</w:t>
      </w:r>
      <w:r w:rsidR="0037720F">
        <w:rPr>
          <w:lang w:val="en-GB"/>
        </w:rPr>
        <w:t>, be destroyed or upheld by social media</w:t>
      </w:r>
      <w:r w:rsidR="00605523">
        <w:rPr>
          <w:lang w:val="en-GB"/>
        </w:rPr>
        <w:t xml:space="preserve">. </w:t>
      </w:r>
    </w:p>
    <w:p w:rsidR="00FD223B" w:rsidRDefault="002F5319" w:rsidP="00B22838">
      <w:pPr>
        <w:spacing w:after="0"/>
        <w:ind w:firstLine="720"/>
        <w:rPr>
          <w:lang w:val="en-GB"/>
        </w:rPr>
      </w:pPr>
      <w:r>
        <w:rPr>
          <w:lang w:val="en-GB"/>
        </w:rPr>
        <w:t xml:space="preserve">Publicity is significant for any company of professionals. Most companies have a social media presence which employees associate with them. Depending on how you use the social media channel, a company image may be tainted or upheld because of its employees. Clients and would-be clients could either be attracted to the company because of the positive </w:t>
      </w:r>
      <w:r>
        <w:rPr>
          <w:lang w:val="en-GB"/>
        </w:rPr>
        <w:lastRenderedPageBreak/>
        <w:t>or negative publicity the company will have. Thus, it is crucial for the in charge of the soc</w:t>
      </w:r>
      <w:r w:rsidR="00E74DBB">
        <w:rPr>
          <w:lang w:val="en-GB"/>
        </w:rPr>
        <w:t>ial media account for a company to</w:t>
      </w:r>
      <w:r>
        <w:rPr>
          <w:lang w:val="en-GB"/>
        </w:rPr>
        <w:t xml:space="preserve"> </w:t>
      </w:r>
      <w:r w:rsidR="00E74DBB">
        <w:rPr>
          <w:lang w:val="en-GB"/>
        </w:rPr>
        <w:t>use</w:t>
      </w:r>
      <w:r>
        <w:rPr>
          <w:lang w:val="en-GB"/>
        </w:rPr>
        <w:t xml:space="preserve"> it</w:t>
      </w:r>
      <w:r w:rsidR="0050276E">
        <w:rPr>
          <w:lang w:val="en-GB"/>
        </w:rPr>
        <w:t xml:space="preserve"> appropriately</w:t>
      </w:r>
      <w:r>
        <w:rPr>
          <w:lang w:val="en-GB"/>
        </w:rPr>
        <w:t xml:space="preserve"> to avoid misrepresentation and misinterpretation</w:t>
      </w:r>
      <w:r w:rsidR="001013F9">
        <w:rPr>
          <w:lang w:val="en-GB"/>
        </w:rPr>
        <w:t xml:space="preserve"> (</w:t>
      </w:r>
      <w:r w:rsidR="001013F9" w:rsidRPr="0050276E">
        <w:t>Collins</w:t>
      </w:r>
      <w:r w:rsidR="001013F9">
        <w:t xml:space="preserve"> et al., 2016)</w:t>
      </w:r>
      <w:r>
        <w:rPr>
          <w:lang w:val="en-GB"/>
        </w:rPr>
        <w:t xml:space="preserve">. </w:t>
      </w:r>
      <w:r w:rsidR="001D29EC">
        <w:rPr>
          <w:lang w:val="en-GB"/>
        </w:rPr>
        <w:t>However, too much time on social media may be counterproductive as one can get distrac</w:t>
      </w:r>
      <w:r w:rsidR="00E74DBB">
        <w:rPr>
          <w:lang w:val="en-GB"/>
        </w:rPr>
        <w:t>ted. Social media is engaging</w:t>
      </w:r>
      <w:r w:rsidR="001D29EC">
        <w:rPr>
          <w:lang w:val="en-GB"/>
        </w:rPr>
        <w:t xml:space="preserve"> and entertaining, and therefore one can spend more ti</w:t>
      </w:r>
      <w:r w:rsidR="00E74DBB">
        <w:rPr>
          <w:lang w:val="en-GB"/>
        </w:rPr>
        <w:t>me on social media, wasting organization resources</w:t>
      </w:r>
      <w:r w:rsidR="001D29EC">
        <w:rPr>
          <w:lang w:val="en-GB"/>
        </w:rPr>
        <w:t>.</w:t>
      </w:r>
    </w:p>
    <w:p w:rsidR="001D29EC" w:rsidRDefault="002F5319" w:rsidP="00B22838">
      <w:pPr>
        <w:spacing w:after="0"/>
        <w:ind w:firstLine="720"/>
        <w:rPr>
          <w:lang w:val="en-GB"/>
        </w:rPr>
      </w:pPr>
      <w:r>
        <w:rPr>
          <w:lang w:val="en-GB"/>
        </w:rPr>
        <w:t>Building a relationship can be significantly enhanced by social media communication. Research shows that companies that keep touch with their clients through regular and constant contact tend to be more productive than those who do not. Interpersonal relationships between fellow workers and employees build a connection that enhances cohesiveness at the workplace. While social media can be used to build relationships within the workplace, one tends to risk losing their privacy</w:t>
      </w:r>
      <w:r w:rsidR="001013F9">
        <w:rPr>
          <w:lang w:val="en-GB"/>
        </w:rPr>
        <w:t xml:space="preserve"> (</w:t>
      </w:r>
      <w:proofErr w:type="spellStart"/>
      <w:r w:rsidR="001013F9" w:rsidRPr="0050276E">
        <w:t>Nisar</w:t>
      </w:r>
      <w:proofErr w:type="spellEnd"/>
      <w:r w:rsidR="001013F9">
        <w:t xml:space="preserve"> et al., 2019)</w:t>
      </w:r>
      <w:r>
        <w:rPr>
          <w:lang w:val="en-GB"/>
        </w:rPr>
        <w:t>. As it is like social media, we put too much information about our private space online. Such information may cause our co-workers to subconsciously judge a person based on their life choices rather than work performance. In the long run, such judgments may cause retardation in the career growth of a person.</w:t>
      </w:r>
    </w:p>
    <w:p w:rsidR="001D29EC" w:rsidRDefault="002F5319" w:rsidP="00B22838">
      <w:pPr>
        <w:spacing w:after="0"/>
        <w:ind w:firstLine="720"/>
        <w:rPr>
          <w:lang w:val="en-GB"/>
        </w:rPr>
      </w:pPr>
      <w:r>
        <w:rPr>
          <w:lang w:val="en-GB"/>
        </w:rPr>
        <w:t xml:space="preserve">Social media </w:t>
      </w:r>
      <w:r w:rsidR="0037720F">
        <w:rPr>
          <w:lang w:val="en-GB"/>
        </w:rPr>
        <w:t xml:space="preserve">is an excellent tool for developing skills relevant to the rapidly changing world. </w:t>
      </w:r>
      <w:r w:rsidR="00E74DBB">
        <w:rPr>
          <w:lang w:val="en-GB"/>
        </w:rPr>
        <w:t>The world is becoming competitive, and new skills are required for daily tasks. Social media provides</w:t>
      </w:r>
      <w:r w:rsidR="0037720F">
        <w:rPr>
          <w:lang w:val="en-GB"/>
        </w:rPr>
        <w:t xml:space="preserve"> an environment that promotes learning</w:t>
      </w:r>
      <w:r w:rsidR="00E74DBB">
        <w:rPr>
          <w:lang w:val="en-GB"/>
        </w:rPr>
        <w:t xml:space="preserve"> and sharpening of new skills</w:t>
      </w:r>
      <w:r w:rsidR="0037720F">
        <w:rPr>
          <w:lang w:val="en-GB"/>
        </w:rPr>
        <w:t>. Many educational institutions now embrace podcasts that encourage long-distance learning.</w:t>
      </w:r>
      <w:r w:rsidR="00E74DBB">
        <w:rPr>
          <w:lang w:val="en-GB"/>
        </w:rPr>
        <w:t xml:space="preserve"> Well trained captains of relevant fields often run these podcasts.</w:t>
      </w:r>
      <w:r w:rsidR="0037720F">
        <w:rPr>
          <w:lang w:val="en-GB"/>
        </w:rPr>
        <w:t xml:space="preserve"> Growing professionally and building relevant work skills can therefore be done from your home or office's comfort</w:t>
      </w:r>
      <w:r w:rsidR="001013F9">
        <w:rPr>
          <w:lang w:val="en-GB"/>
        </w:rPr>
        <w:t xml:space="preserve"> (</w:t>
      </w:r>
      <w:proofErr w:type="spellStart"/>
      <w:r w:rsidR="001013F9" w:rsidRPr="0050276E">
        <w:t>Nisar</w:t>
      </w:r>
      <w:proofErr w:type="spellEnd"/>
      <w:r w:rsidR="001013F9">
        <w:t xml:space="preserve"> et al., 2019)</w:t>
      </w:r>
      <w:r w:rsidR="0037720F">
        <w:rPr>
          <w:lang w:val="en-GB"/>
        </w:rPr>
        <w:t xml:space="preserve">. Some of these short courses are also affordable and can thus be accessed by many willing learners. These skills are critical for career growth, even promotions. </w:t>
      </w:r>
    </w:p>
    <w:p w:rsidR="00FD223B" w:rsidRDefault="002F5319" w:rsidP="00B22838">
      <w:pPr>
        <w:spacing w:after="0"/>
        <w:ind w:firstLine="720"/>
        <w:rPr>
          <w:lang w:val="en-GB"/>
        </w:rPr>
      </w:pPr>
      <w:r>
        <w:rPr>
          <w:lang w:val="en-GB"/>
        </w:rPr>
        <w:t>With over 80% of the total U.S population having social media accounts, communication, and interaction between people are bound to be enhanced</w:t>
      </w:r>
      <w:r w:rsidR="00105098">
        <w:rPr>
          <w:lang w:val="en-GB"/>
        </w:rPr>
        <w:t xml:space="preserve"> even in the future. </w:t>
      </w:r>
      <w:r w:rsidR="00105098">
        <w:rPr>
          <w:lang w:val="en-GB"/>
        </w:rPr>
        <w:lastRenderedPageBreak/>
        <w:t>People interact with</w:t>
      </w:r>
      <w:r>
        <w:rPr>
          <w:lang w:val="en-GB"/>
        </w:rPr>
        <w:t xml:space="preserve"> social media for various reasons. Some people are there to get information and share it with peers and </w:t>
      </w:r>
      <w:r w:rsidR="004C608D">
        <w:rPr>
          <w:lang w:val="en-GB"/>
        </w:rPr>
        <w:t>acquaintances</w:t>
      </w:r>
      <w:r>
        <w:rPr>
          <w:lang w:val="en-GB"/>
        </w:rPr>
        <w:t>.</w:t>
      </w:r>
      <w:r w:rsidR="004C608D">
        <w:rPr>
          <w:lang w:val="en-GB"/>
        </w:rPr>
        <w:t xml:space="preserve"> Some social media users use the platform to build their brands and show others what they stand for. A significant percentage of social media users use social media to interact, enhance their relationships, and stay in touch with loved ones</w:t>
      </w:r>
      <w:r w:rsidR="001013F9">
        <w:rPr>
          <w:lang w:val="en-GB"/>
        </w:rPr>
        <w:t xml:space="preserve"> (</w:t>
      </w:r>
      <w:proofErr w:type="spellStart"/>
      <w:r w:rsidR="001013F9" w:rsidRPr="0050276E">
        <w:t>Pitafi</w:t>
      </w:r>
      <w:proofErr w:type="spellEnd"/>
      <w:r w:rsidR="001013F9">
        <w:t xml:space="preserve"> et al., 2020)</w:t>
      </w:r>
      <w:r w:rsidR="004C608D">
        <w:rPr>
          <w:lang w:val="en-GB"/>
        </w:rPr>
        <w:t xml:space="preserve">. Social media is also used to keep in touch with what is happening globally and get involved. While social media is a good thing, it has adverse effects. Social media exposes people to others, losing their privacy, and becoming vulnerable to people's opinions and actions. Professionally, overexposing oneself on social media may subject one to unnecessary judgment and bias. Such kind of prejudice is detrimental to a person's career growth. A person can positively use social media to develop their skills through online courses and build and maintain professional networks. </w:t>
      </w:r>
      <w:r w:rsidR="00AE16C7">
        <w:rPr>
          <w:lang w:val="en-GB"/>
        </w:rPr>
        <w:t>Social media can, therefore, be used positively and negatively.</w:t>
      </w:r>
    </w:p>
    <w:p w:rsidR="0017546C" w:rsidRDefault="0017546C" w:rsidP="009F5DC7">
      <w:pPr>
        <w:rPr>
          <w:lang w:val="en-GB"/>
        </w:rPr>
      </w:pPr>
    </w:p>
    <w:p w:rsidR="00B9030A" w:rsidRDefault="00B9030A" w:rsidP="009F5DC7">
      <w:pPr>
        <w:rPr>
          <w:lang w:val="en-GB"/>
        </w:rPr>
      </w:pPr>
    </w:p>
    <w:p w:rsidR="00732A04" w:rsidRDefault="00732A04" w:rsidP="00732A04">
      <w:pPr>
        <w:rPr>
          <w:lang w:val="en-GB"/>
        </w:rPr>
      </w:pPr>
    </w:p>
    <w:p w:rsidR="0050276E" w:rsidRDefault="0050276E" w:rsidP="00732A04">
      <w:pPr>
        <w:rPr>
          <w:lang w:val="en-GB"/>
        </w:rPr>
      </w:pPr>
    </w:p>
    <w:p w:rsidR="0050276E" w:rsidRDefault="0050276E" w:rsidP="00732A04">
      <w:pPr>
        <w:rPr>
          <w:lang w:val="en-GB"/>
        </w:rPr>
      </w:pPr>
    </w:p>
    <w:p w:rsidR="0050276E" w:rsidRDefault="0050276E" w:rsidP="00732A04">
      <w:pPr>
        <w:rPr>
          <w:lang w:val="en-GB"/>
        </w:rPr>
      </w:pPr>
    </w:p>
    <w:p w:rsidR="0050276E" w:rsidRDefault="0050276E" w:rsidP="00732A04">
      <w:pPr>
        <w:rPr>
          <w:lang w:val="en-GB"/>
        </w:rPr>
      </w:pPr>
    </w:p>
    <w:p w:rsidR="0050276E" w:rsidRDefault="0050276E" w:rsidP="00732A04">
      <w:pPr>
        <w:rPr>
          <w:lang w:val="en-GB"/>
        </w:rPr>
      </w:pPr>
    </w:p>
    <w:p w:rsidR="00DA5786" w:rsidRDefault="00DA5786" w:rsidP="00DA5786">
      <w:pPr>
        <w:ind w:firstLine="0"/>
        <w:rPr>
          <w:lang w:val="en-GB"/>
        </w:rPr>
      </w:pPr>
    </w:p>
    <w:p w:rsidR="00B22838" w:rsidRDefault="00B22838" w:rsidP="00DA5786">
      <w:pPr>
        <w:ind w:firstLine="0"/>
        <w:rPr>
          <w:lang w:val="en-GB"/>
        </w:rPr>
      </w:pPr>
    </w:p>
    <w:p w:rsidR="00B22838" w:rsidRDefault="00B22838" w:rsidP="00DA5786">
      <w:pPr>
        <w:ind w:firstLine="0"/>
        <w:rPr>
          <w:lang w:val="en-GB"/>
        </w:rPr>
      </w:pPr>
      <w:bookmarkStart w:id="0" w:name="_GoBack"/>
      <w:bookmarkEnd w:id="0"/>
    </w:p>
    <w:p w:rsidR="0050276E" w:rsidRPr="001013F9" w:rsidRDefault="0050276E" w:rsidP="00DA5786">
      <w:pPr>
        <w:ind w:firstLine="0"/>
        <w:jc w:val="center"/>
        <w:rPr>
          <w:b/>
          <w:lang w:val="en-GB"/>
        </w:rPr>
      </w:pPr>
      <w:r w:rsidRPr="001013F9">
        <w:rPr>
          <w:b/>
          <w:lang w:val="en-GB"/>
        </w:rPr>
        <w:lastRenderedPageBreak/>
        <w:t>References</w:t>
      </w:r>
    </w:p>
    <w:p w:rsidR="001013F9" w:rsidRDefault="001013F9" w:rsidP="00DA5786">
      <w:pPr>
        <w:spacing w:after="0"/>
        <w:ind w:left="720" w:hanging="720"/>
      </w:pPr>
      <w:proofErr w:type="gramStart"/>
      <w:r w:rsidRPr="0050276E">
        <w:t xml:space="preserve">Collins, K., </w:t>
      </w:r>
      <w:proofErr w:type="spellStart"/>
      <w:r w:rsidRPr="0050276E">
        <w:t>Shiffman</w:t>
      </w:r>
      <w:proofErr w:type="spellEnd"/>
      <w:r w:rsidRPr="0050276E">
        <w:t>, D., &amp; Rock, J. (2016).</w:t>
      </w:r>
      <w:proofErr w:type="gramEnd"/>
      <w:r w:rsidRPr="0050276E">
        <w:t xml:space="preserve"> How are scientists using social media in the workplace</w:t>
      </w:r>
      <w:proofErr w:type="gramStart"/>
      <w:r w:rsidRPr="0050276E">
        <w:t>?.</w:t>
      </w:r>
      <w:proofErr w:type="gramEnd"/>
      <w:r w:rsidRPr="0050276E">
        <w:t> </w:t>
      </w:r>
      <w:proofErr w:type="spellStart"/>
      <w:proofErr w:type="gramStart"/>
      <w:r w:rsidRPr="0050276E">
        <w:rPr>
          <w:i/>
          <w:iCs/>
        </w:rPr>
        <w:t>PloS</w:t>
      </w:r>
      <w:proofErr w:type="spellEnd"/>
      <w:r w:rsidRPr="0050276E">
        <w:rPr>
          <w:i/>
          <w:iCs/>
        </w:rPr>
        <w:t xml:space="preserve"> one</w:t>
      </w:r>
      <w:r w:rsidRPr="0050276E">
        <w:t>, </w:t>
      </w:r>
      <w:r w:rsidRPr="0050276E">
        <w:rPr>
          <w:i/>
          <w:iCs/>
        </w:rPr>
        <w:t>11</w:t>
      </w:r>
      <w:r w:rsidRPr="0050276E">
        <w:t>(10), e0162680.</w:t>
      </w:r>
      <w:proofErr w:type="gramEnd"/>
    </w:p>
    <w:p w:rsidR="001013F9" w:rsidRPr="00732A04" w:rsidRDefault="001013F9" w:rsidP="00DA5786">
      <w:pPr>
        <w:spacing w:after="0"/>
        <w:ind w:left="720" w:hanging="720"/>
        <w:rPr>
          <w:lang w:val="en-GB"/>
        </w:rPr>
      </w:pPr>
      <w:proofErr w:type="spellStart"/>
      <w:proofErr w:type="gramStart"/>
      <w:r w:rsidRPr="0050276E">
        <w:t>Nisar</w:t>
      </w:r>
      <w:proofErr w:type="spellEnd"/>
      <w:r w:rsidRPr="0050276E">
        <w:t xml:space="preserve">, T. M., </w:t>
      </w:r>
      <w:proofErr w:type="spellStart"/>
      <w:r w:rsidRPr="0050276E">
        <w:t>Prabhakar</w:t>
      </w:r>
      <w:proofErr w:type="spellEnd"/>
      <w:r w:rsidRPr="0050276E">
        <w:t xml:space="preserve">, G., &amp; </w:t>
      </w:r>
      <w:proofErr w:type="spellStart"/>
      <w:r w:rsidRPr="0050276E">
        <w:t>Strakova</w:t>
      </w:r>
      <w:proofErr w:type="spellEnd"/>
      <w:r w:rsidRPr="0050276E">
        <w:t>, L. (2019).</w:t>
      </w:r>
      <w:proofErr w:type="gramEnd"/>
      <w:r w:rsidRPr="0050276E">
        <w:t xml:space="preserve"> Social media information benefits, knowledge management and smart organizations. </w:t>
      </w:r>
      <w:r w:rsidRPr="0050276E">
        <w:rPr>
          <w:i/>
          <w:iCs/>
        </w:rPr>
        <w:t>Journal of Business Research</w:t>
      </w:r>
      <w:r w:rsidRPr="0050276E">
        <w:t>, </w:t>
      </w:r>
      <w:r w:rsidRPr="0050276E">
        <w:rPr>
          <w:i/>
          <w:iCs/>
        </w:rPr>
        <w:t>94</w:t>
      </w:r>
      <w:r w:rsidRPr="0050276E">
        <w:t>, 264-272.</w:t>
      </w:r>
    </w:p>
    <w:p w:rsidR="001013F9" w:rsidRDefault="001013F9" w:rsidP="00DA5786">
      <w:pPr>
        <w:spacing w:after="0"/>
        <w:ind w:left="720" w:hanging="720"/>
      </w:pPr>
      <w:proofErr w:type="spellStart"/>
      <w:proofErr w:type="gramStart"/>
      <w:r w:rsidRPr="0050276E">
        <w:t>Pitafi</w:t>
      </w:r>
      <w:proofErr w:type="spellEnd"/>
      <w:r w:rsidRPr="0050276E">
        <w:t>, A. H., Khan, A. N., Khan, N. A., &amp; Ren, M. (2020).</w:t>
      </w:r>
      <w:proofErr w:type="gramEnd"/>
      <w:r w:rsidRPr="0050276E">
        <w:t xml:space="preserve"> </w:t>
      </w:r>
      <w:proofErr w:type="gramStart"/>
      <w:r w:rsidRPr="0050276E">
        <w:t>Using enterprise social media to investigate the effect of workplace conflict on employee creativity.</w:t>
      </w:r>
      <w:proofErr w:type="gramEnd"/>
      <w:r w:rsidRPr="0050276E">
        <w:t> </w:t>
      </w:r>
      <w:proofErr w:type="gramStart"/>
      <w:r w:rsidRPr="0050276E">
        <w:rPr>
          <w:i/>
          <w:iCs/>
        </w:rPr>
        <w:t>Telematics and Informatics</w:t>
      </w:r>
      <w:r w:rsidRPr="0050276E">
        <w:t>, 101451.</w:t>
      </w:r>
      <w:proofErr w:type="gramEnd"/>
    </w:p>
    <w:sectPr w:rsidR="001013F9" w:rsidSect="004721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AFE" w:rsidRDefault="00D60AFE" w:rsidP="00527E14">
      <w:pPr>
        <w:spacing w:after="0" w:line="240" w:lineRule="auto"/>
      </w:pPr>
      <w:r>
        <w:separator/>
      </w:r>
    </w:p>
  </w:endnote>
  <w:endnote w:type="continuationSeparator" w:id="0">
    <w:p w:rsidR="00D60AFE" w:rsidRDefault="00D60AFE" w:rsidP="00527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AFE" w:rsidRDefault="00D60AFE" w:rsidP="00527E14">
      <w:pPr>
        <w:spacing w:after="0" w:line="240" w:lineRule="auto"/>
      </w:pPr>
      <w:r>
        <w:separator/>
      </w:r>
    </w:p>
  </w:footnote>
  <w:footnote w:type="continuationSeparator" w:id="0">
    <w:p w:rsidR="00D60AFE" w:rsidRDefault="00D60AFE" w:rsidP="00527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73079"/>
      <w:docPartObj>
        <w:docPartGallery w:val="Page Numbers (Top of Page)"/>
        <w:docPartUnique/>
      </w:docPartObj>
    </w:sdtPr>
    <w:sdtEndPr/>
    <w:sdtContent>
      <w:p w:rsidR="00AE16C7" w:rsidRDefault="00527E14">
        <w:pPr>
          <w:pStyle w:val="Header"/>
          <w:jc w:val="right"/>
        </w:pPr>
        <w:r>
          <w:fldChar w:fldCharType="begin"/>
        </w:r>
        <w:r w:rsidR="002F5319">
          <w:instrText xml:space="preserve"> PAGE   \* MERGEFORMAT </w:instrText>
        </w:r>
        <w:r>
          <w:fldChar w:fldCharType="separate"/>
        </w:r>
        <w:r w:rsidR="00B22838">
          <w:rPr>
            <w:noProof/>
          </w:rPr>
          <w:t>5</w:t>
        </w:r>
        <w:r>
          <w:rPr>
            <w:noProof/>
          </w:rPr>
          <w:fldChar w:fldCharType="end"/>
        </w:r>
      </w:p>
    </w:sdtContent>
  </w:sdt>
  <w:p w:rsidR="00AE16C7" w:rsidRDefault="00AE16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32A04"/>
    <w:rsid w:val="001013F9"/>
    <w:rsid w:val="00105098"/>
    <w:rsid w:val="00127D78"/>
    <w:rsid w:val="0017546C"/>
    <w:rsid w:val="001A039A"/>
    <w:rsid w:val="001D29EC"/>
    <w:rsid w:val="00297756"/>
    <w:rsid w:val="002F5319"/>
    <w:rsid w:val="0037720F"/>
    <w:rsid w:val="0047215C"/>
    <w:rsid w:val="00493C93"/>
    <w:rsid w:val="004A7FF7"/>
    <w:rsid w:val="004C608D"/>
    <w:rsid w:val="0050276E"/>
    <w:rsid w:val="00527E14"/>
    <w:rsid w:val="005E7B57"/>
    <w:rsid w:val="00605523"/>
    <w:rsid w:val="006D6F90"/>
    <w:rsid w:val="00732A04"/>
    <w:rsid w:val="0074460F"/>
    <w:rsid w:val="009F5DC7"/>
    <w:rsid w:val="00A257B6"/>
    <w:rsid w:val="00A41D95"/>
    <w:rsid w:val="00AE16C7"/>
    <w:rsid w:val="00B22838"/>
    <w:rsid w:val="00B9030A"/>
    <w:rsid w:val="00C14A76"/>
    <w:rsid w:val="00CA0041"/>
    <w:rsid w:val="00D60AFE"/>
    <w:rsid w:val="00DA5786"/>
    <w:rsid w:val="00E21FF7"/>
    <w:rsid w:val="00E74DBB"/>
    <w:rsid w:val="00E9664D"/>
    <w:rsid w:val="00EA018C"/>
    <w:rsid w:val="00EB66C0"/>
    <w:rsid w:val="00F47B31"/>
    <w:rsid w:val="00F86ABE"/>
    <w:rsid w:val="00F86AF5"/>
    <w:rsid w:val="00FB15FD"/>
    <w:rsid w:val="00FD22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A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2A04"/>
    <w:rPr>
      <w:lang w:val="en-US"/>
    </w:rPr>
  </w:style>
  <w:style w:type="paragraph" w:styleId="Footer">
    <w:name w:val="footer"/>
    <w:basedOn w:val="Normal"/>
    <w:link w:val="FooterChar"/>
    <w:uiPriority w:val="99"/>
    <w:semiHidden/>
    <w:unhideWhenUsed/>
    <w:rsid w:val="00732A0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32A04"/>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2020-09-09T14:34:00Z</dcterms:created>
  <dcterms:modified xsi:type="dcterms:W3CDTF">2020-09-10T03:33:00Z</dcterms:modified>
</cp:coreProperties>
</file>